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EC" w:rsidRPr="001C7F7A" w:rsidRDefault="002607EC" w:rsidP="002607EC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>FUNDAÇÃO MUNICIPAL DE SAÚDE DE NITERÓI</w:t>
      </w:r>
    </w:p>
    <w:p w:rsidR="002607EC" w:rsidRPr="001C7F7A" w:rsidRDefault="002607EC" w:rsidP="002607EC">
      <w:pPr>
        <w:jc w:val="center"/>
        <w:rPr>
          <w:b/>
          <w:sz w:val="20"/>
          <w:szCs w:val="20"/>
        </w:rPr>
      </w:pPr>
    </w:p>
    <w:p w:rsidR="002607EC" w:rsidRPr="001C7F7A" w:rsidRDefault="002607EC" w:rsidP="002607EC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 xml:space="preserve">COMISSÃO </w:t>
      </w:r>
      <w:r>
        <w:rPr>
          <w:b/>
          <w:sz w:val="20"/>
          <w:szCs w:val="20"/>
        </w:rPr>
        <w:t>ESPECIAL DE SELEÇÃO</w:t>
      </w:r>
    </w:p>
    <w:p w:rsidR="002607EC" w:rsidRPr="00BD3CCD" w:rsidRDefault="002607EC" w:rsidP="002607EC">
      <w:pPr>
        <w:rPr>
          <w:bCs/>
          <w:sz w:val="20"/>
          <w:szCs w:val="20"/>
        </w:rPr>
      </w:pPr>
    </w:p>
    <w:p w:rsidR="002607EC" w:rsidRPr="001C7F7A" w:rsidRDefault="002607EC" w:rsidP="002607E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AVISO </w:t>
      </w:r>
    </w:p>
    <w:p w:rsidR="002607EC" w:rsidRPr="00BD3CCD" w:rsidRDefault="002607EC" w:rsidP="002607EC">
      <w:pPr>
        <w:rPr>
          <w:bCs/>
          <w:sz w:val="20"/>
          <w:szCs w:val="20"/>
        </w:rPr>
      </w:pPr>
    </w:p>
    <w:p w:rsidR="002607EC" w:rsidRDefault="002607EC" w:rsidP="002607EC">
      <w:pPr>
        <w:pStyle w:val="Corpodetexto"/>
        <w:rPr>
          <w:b w:val="0"/>
          <w:sz w:val="20"/>
          <w:szCs w:val="20"/>
        </w:rPr>
      </w:pPr>
    </w:p>
    <w:p w:rsidR="002607EC" w:rsidRDefault="002607EC" w:rsidP="002607EC">
      <w:pPr>
        <w:pStyle w:val="Corpodetexto"/>
        <w:rPr>
          <w:b w:val="0"/>
          <w:sz w:val="20"/>
          <w:szCs w:val="20"/>
        </w:rPr>
      </w:pPr>
    </w:p>
    <w:p w:rsidR="002607EC" w:rsidRDefault="002607EC" w:rsidP="002607EC">
      <w:pPr>
        <w:pStyle w:val="Corpodetexto"/>
        <w:rPr>
          <w:b w:val="0"/>
          <w:sz w:val="20"/>
          <w:szCs w:val="20"/>
        </w:rPr>
      </w:pPr>
      <w:bookmarkStart w:id="0" w:name="_GoBack"/>
      <w:bookmarkEnd w:id="0"/>
      <w:r w:rsidRPr="00BD3CCD">
        <w:rPr>
          <w:b w:val="0"/>
          <w:sz w:val="20"/>
          <w:szCs w:val="20"/>
        </w:rPr>
        <w:t xml:space="preserve">A Comissão </w:t>
      </w:r>
      <w:r>
        <w:rPr>
          <w:b w:val="0"/>
          <w:sz w:val="20"/>
          <w:szCs w:val="20"/>
        </w:rPr>
        <w:t>Especial de Seleção</w:t>
      </w:r>
      <w:r w:rsidRPr="00BD3CCD">
        <w:rPr>
          <w:b w:val="0"/>
          <w:sz w:val="20"/>
          <w:szCs w:val="20"/>
        </w:rPr>
        <w:t xml:space="preserve"> comunica</w:t>
      </w:r>
      <w:r>
        <w:rPr>
          <w:b w:val="0"/>
          <w:sz w:val="20"/>
          <w:szCs w:val="20"/>
        </w:rPr>
        <w:t>:</w:t>
      </w:r>
    </w:p>
    <w:p w:rsidR="002607EC" w:rsidRPr="00BD3CCD" w:rsidRDefault="002607EC" w:rsidP="002607EC">
      <w:pPr>
        <w:pStyle w:val="Corpodetexto"/>
        <w:rPr>
          <w:bCs w:val="0"/>
          <w:sz w:val="20"/>
          <w:szCs w:val="20"/>
        </w:rPr>
      </w:pPr>
    </w:p>
    <w:p w:rsidR="002607EC" w:rsidRDefault="002607EC" w:rsidP="002607EC">
      <w:pPr>
        <w:pStyle w:val="Ttulo1"/>
        <w:rPr>
          <w:sz w:val="20"/>
          <w:szCs w:val="20"/>
        </w:rPr>
      </w:pPr>
      <w:r>
        <w:rPr>
          <w:sz w:val="20"/>
          <w:szCs w:val="20"/>
        </w:rPr>
        <w:t xml:space="preserve">Reuniu-se a Comissão designada pelo instrumento legal Portaria nº 796/2022 de 11/11/2022, para a abertura dos envelopes de requerimento de participação de seleção publica nº 001/2022 – Objeto: SELEÇÃO DE ORGANIZAÇÃO SOCIAL PARA PLANEJAMENTO, GERENCIAMENTO E A EXECUÇÃO DAS ATIVIDADES E SERVIÇOS DE SAÚDE NO HOSPITAL MUNICIPAL OCEÂNICO DR. GILSON CANTARINO – HMOGC. </w:t>
      </w:r>
    </w:p>
    <w:p w:rsidR="002607EC" w:rsidRDefault="002607EC" w:rsidP="002607EC">
      <w:pPr>
        <w:rPr>
          <w:sz w:val="20"/>
          <w:szCs w:val="20"/>
        </w:rPr>
      </w:pPr>
    </w:p>
    <w:p w:rsidR="0001365A" w:rsidRDefault="002607EC" w:rsidP="002607EC">
      <w:pPr>
        <w:ind w:firstLine="708"/>
        <w:jc w:val="both"/>
      </w:pPr>
      <w:r>
        <w:t xml:space="preserve">Conforme descrito no item 4.9. </w:t>
      </w:r>
      <w:proofErr w:type="gramStart"/>
      <w:r>
        <w:t>do</w:t>
      </w:r>
      <w:proofErr w:type="gramEnd"/>
      <w:r>
        <w:t xml:space="preserve"> Edital 001/2022, fica estabelecido o dia 05 de janeiro de 2022, das 11:00 às 12: horas a visita ao Hospital Municipal Oceânico Dr. Gilson </w:t>
      </w:r>
      <w:proofErr w:type="spellStart"/>
      <w:r>
        <w:t>Cantarino</w:t>
      </w:r>
      <w:proofErr w:type="spellEnd"/>
      <w:r>
        <w:t>.</w:t>
      </w:r>
    </w:p>
    <w:p w:rsidR="002607EC" w:rsidRDefault="002607EC" w:rsidP="002607EC">
      <w:pPr>
        <w:jc w:val="both"/>
      </w:pPr>
    </w:p>
    <w:p w:rsidR="002607EC" w:rsidRDefault="002607EC" w:rsidP="002607EC">
      <w:pPr>
        <w:jc w:val="both"/>
      </w:pPr>
    </w:p>
    <w:p w:rsidR="002607EC" w:rsidRDefault="002607EC" w:rsidP="002607EC">
      <w:pPr>
        <w:jc w:val="both"/>
        <w:rPr>
          <w:b/>
        </w:rPr>
      </w:pPr>
      <w:r>
        <w:rPr>
          <w:b/>
        </w:rPr>
        <w:t>Bruno Ferraz Valle</w:t>
      </w:r>
    </w:p>
    <w:p w:rsidR="002607EC" w:rsidRPr="002607EC" w:rsidRDefault="002607EC" w:rsidP="002607EC">
      <w:pPr>
        <w:jc w:val="both"/>
        <w:rPr>
          <w:b/>
          <w:sz w:val="16"/>
          <w:szCs w:val="16"/>
        </w:rPr>
      </w:pPr>
      <w:r w:rsidRPr="002607EC">
        <w:rPr>
          <w:b/>
          <w:sz w:val="16"/>
          <w:szCs w:val="16"/>
        </w:rPr>
        <w:t>Presidente</w:t>
      </w:r>
    </w:p>
    <w:p w:rsidR="002607EC" w:rsidRPr="002607EC" w:rsidRDefault="002607EC" w:rsidP="002607EC">
      <w:pPr>
        <w:jc w:val="both"/>
        <w:rPr>
          <w:b/>
          <w:sz w:val="16"/>
          <w:szCs w:val="16"/>
        </w:rPr>
      </w:pPr>
      <w:r w:rsidRPr="002607EC">
        <w:rPr>
          <w:b/>
          <w:sz w:val="16"/>
          <w:szCs w:val="16"/>
        </w:rPr>
        <w:t>Comissão Especial de Seleção</w:t>
      </w:r>
    </w:p>
    <w:p w:rsidR="002607EC" w:rsidRPr="002607EC" w:rsidRDefault="002607EC">
      <w:pPr>
        <w:rPr>
          <w:sz w:val="16"/>
          <w:szCs w:val="16"/>
        </w:rPr>
      </w:pPr>
    </w:p>
    <w:p w:rsidR="002607EC" w:rsidRDefault="002607EC"/>
    <w:sectPr w:rsidR="002607EC" w:rsidSect="000136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607EC"/>
    <w:rsid w:val="0001365A"/>
    <w:rsid w:val="0026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EC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E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2607EC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2607E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621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</dc:creator>
  <cp:lastModifiedBy>FMS</cp:lastModifiedBy>
  <cp:revision>1</cp:revision>
  <dcterms:created xsi:type="dcterms:W3CDTF">2022-12-29T18:41:00Z</dcterms:created>
  <dcterms:modified xsi:type="dcterms:W3CDTF">2022-12-29T18:49:00Z</dcterms:modified>
</cp:coreProperties>
</file>